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C542" w14:textId="0CF45AD3" w:rsidR="004C4995" w:rsidRDefault="004C4995">
      <w:pPr>
        <w:pStyle w:val="Default"/>
        <w:spacing w:before="0" w:after="240" w:line="240" w:lineRule="auto"/>
        <w:jc w:val="center"/>
        <w:rPr>
          <w:rFonts w:ascii="Arial" w:hAnsi="Arial"/>
          <w:b/>
          <w:bCs/>
          <w:color w:val="8F3596"/>
          <w:sz w:val="28"/>
          <w:szCs w:val="28"/>
          <w:shd w:val="clear" w:color="auto" w:fill="FFFFFF"/>
        </w:rPr>
      </w:pPr>
    </w:p>
    <w:p w14:paraId="24B2685E" w14:textId="1A6C6465" w:rsidR="004C4995" w:rsidRDefault="00A12D1E">
      <w:pPr>
        <w:pStyle w:val="Default"/>
        <w:spacing w:before="0" w:after="240" w:line="240" w:lineRule="auto"/>
        <w:jc w:val="center"/>
        <w:rPr>
          <w:rFonts w:ascii="Arial" w:eastAsia="Arial" w:hAnsi="Arial" w:cs="Arial"/>
          <w:b/>
          <w:bCs/>
          <w:color w:val="8F3596"/>
          <w:sz w:val="52"/>
          <w:szCs w:val="52"/>
          <w:shd w:val="clear" w:color="auto" w:fill="FFFFFF"/>
        </w:rPr>
      </w:pPr>
      <w:r>
        <w:rPr>
          <w:rFonts w:ascii="Arial" w:hAnsi="Arial"/>
          <w:b/>
          <w:bCs/>
          <w:color w:val="8F3596"/>
          <w:sz w:val="52"/>
          <w:szCs w:val="52"/>
          <w:shd w:val="clear" w:color="auto" w:fill="FFFFFF"/>
        </w:rPr>
        <w:t xml:space="preserve">-------------------- </w:t>
      </w:r>
      <w:r w:rsidR="00270523">
        <w:rPr>
          <w:rFonts w:ascii="Arial" w:hAnsi="Arial"/>
          <w:b/>
          <w:bCs/>
          <w:color w:val="8F3596"/>
          <w:sz w:val="52"/>
          <w:szCs w:val="52"/>
          <w:shd w:val="clear" w:color="auto" w:fill="FFFFFF"/>
        </w:rPr>
        <w:t>ALERT</w:t>
      </w:r>
      <w:r>
        <w:rPr>
          <w:rFonts w:ascii="Arial" w:hAnsi="Arial"/>
          <w:b/>
          <w:bCs/>
          <w:color w:val="8F3596"/>
          <w:sz w:val="52"/>
          <w:szCs w:val="52"/>
          <w:shd w:val="clear" w:color="auto" w:fill="FFFFFF"/>
        </w:rPr>
        <w:t xml:space="preserve"> </w:t>
      </w:r>
      <w:r>
        <w:rPr>
          <w:rFonts w:ascii="Arial" w:hAnsi="Arial"/>
          <w:b/>
          <w:bCs/>
          <w:color w:val="8F3596"/>
          <w:sz w:val="52"/>
          <w:szCs w:val="52"/>
          <w:shd w:val="clear" w:color="auto" w:fill="FFFFFF"/>
        </w:rPr>
        <w:t>--------------------</w:t>
      </w:r>
    </w:p>
    <w:p w14:paraId="53BDD661" w14:textId="23C73651" w:rsidR="00A12D1E" w:rsidRDefault="00270523">
      <w:pPr>
        <w:pStyle w:val="Default"/>
        <w:spacing w:before="0" w:after="240" w:line="240" w:lineRule="auto"/>
        <w:jc w:val="center"/>
        <w:rPr>
          <w:rFonts w:ascii="Arial" w:hAnsi="Arial"/>
          <w:b/>
          <w:bCs/>
          <w:color w:val="8F3596"/>
          <w:sz w:val="28"/>
          <w:szCs w:val="28"/>
          <w:shd w:val="clear" w:color="auto" w:fill="FFFFFF"/>
        </w:rPr>
      </w:pPr>
      <w:r>
        <w:rPr>
          <w:rFonts w:ascii="Arial" w:hAnsi="Arial"/>
          <w:b/>
          <w:bCs/>
          <w:color w:val="8F3596"/>
          <w:sz w:val="28"/>
          <w:szCs w:val="28"/>
          <w:shd w:val="clear" w:color="auto" w:fill="FFFFFF"/>
        </w:rPr>
        <w:t xml:space="preserve">We need your help to get </w:t>
      </w:r>
      <w:r w:rsidR="00A12D1E">
        <w:rPr>
          <w:rFonts w:ascii="Arial" w:hAnsi="Arial"/>
          <w:b/>
          <w:bCs/>
          <w:color w:val="8F3596"/>
          <w:sz w:val="28"/>
          <w:szCs w:val="28"/>
          <w:shd w:val="clear" w:color="auto" w:fill="FFFFFF"/>
        </w:rPr>
        <w:t xml:space="preserve">lawmakers to </w:t>
      </w:r>
      <w:r w:rsidR="00A12D1E">
        <w:rPr>
          <w:rFonts w:ascii="Arial" w:hAnsi="Arial"/>
          <w:b/>
          <w:bCs/>
          <w:color w:val="8F3596"/>
          <w:sz w:val="28"/>
          <w:szCs w:val="28"/>
          <w:shd w:val="clear" w:color="auto" w:fill="FFFFFF"/>
        </w:rPr>
        <w:t>pass</w:t>
      </w:r>
      <w:r w:rsidR="00A12D1E">
        <w:rPr>
          <w:rFonts w:ascii="Arial" w:hAnsi="Arial"/>
          <w:b/>
          <w:bCs/>
          <w:color w:val="8F3596"/>
          <w:sz w:val="28"/>
          <w:szCs w:val="28"/>
          <w:shd w:val="clear" w:color="auto" w:fill="FFFFFF"/>
        </w:rPr>
        <w:t xml:space="preserve"> the</w:t>
      </w:r>
    </w:p>
    <w:p w14:paraId="10BEC8B1" w14:textId="24FD0E76" w:rsidR="004C4995" w:rsidRDefault="00270523">
      <w:pPr>
        <w:pStyle w:val="Default"/>
        <w:spacing w:before="0" w:after="240" w:line="240" w:lineRule="auto"/>
        <w:jc w:val="center"/>
        <w:rPr>
          <w:rFonts w:ascii="Arial" w:eastAsia="Arial" w:hAnsi="Arial" w:cs="Arial"/>
          <w:b/>
          <w:bCs/>
          <w:color w:val="8F3596"/>
          <w:sz w:val="28"/>
          <w:szCs w:val="28"/>
          <w:shd w:val="clear" w:color="auto" w:fill="FFFFFF"/>
        </w:rPr>
      </w:pPr>
      <w:r>
        <w:rPr>
          <w:rFonts w:ascii="Arial" w:hAnsi="Arial"/>
          <w:b/>
          <w:bCs/>
          <w:color w:val="8F3596"/>
          <w:sz w:val="28"/>
          <w:szCs w:val="28"/>
          <w:shd w:val="clear" w:color="auto" w:fill="FFFFFF"/>
        </w:rPr>
        <w:t>Metastatic Breast</w:t>
      </w:r>
      <w:r>
        <w:rPr>
          <w:rFonts w:ascii="Arial" w:hAnsi="Arial"/>
          <w:b/>
          <w:bCs/>
          <w:color w:val="8F3596"/>
          <w:sz w:val="28"/>
          <w:szCs w:val="28"/>
          <w:shd w:val="clear" w:color="auto" w:fill="FFFFFF"/>
        </w:rPr>
        <w:t xml:space="preserve"> Cancer </w:t>
      </w:r>
      <w:r>
        <w:rPr>
          <w:rFonts w:ascii="Arial" w:hAnsi="Arial"/>
          <w:b/>
          <w:bCs/>
          <w:color w:val="8F3596"/>
          <w:sz w:val="28"/>
          <w:szCs w:val="28"/>
          <w:shd w:val="clear" w:color="auto" w:fill="FFFFFF"/>
        </w:rPr>
        <w:t>Access to Care Act (MBCACA)</w:t>
      </w:r>
      <w:r w:rsidR="00A12D1E">
        <w:rPr>
          <w:rFonts w:ascii="Arial" w:hAnsi="Arial"/>
          <w:b/>
          <w:bCs/>
          <w:color w:val="8F3596"/>
          <w:sz w:val="28"/>
          <w:szCs w:val="28"/>
          <w:shd w:val="clear" w:color="auto" w:fill="FFFFFF"/>
        </w:rPr>
        <w:t>!</w:t>
      </w:r>
    </w:p>
    <w:p w14:paraId="0225E2FB" w14:textId="77777777" w:rsidR="004C4995" w:rsidRDefault="00270523">
      <w:pPr>
        <w:pStyle w:val="Default"/>
        <w:spacing w:before="0" w:after="240" w:line="240" w:lineRule="auto"/>
        <w:rPr>
          <w:rFonts w:ascii="Arial" w:eastAsia="Arial" w:hAnsi="Arial" w:cs="Arial"/>
          <w:b/>
          <w:bCs/>
          <w:color w:val="8F3596"/>
          <w:shd w:val="clear" w:color="auto" w:fill="FFFFFF"/>
        </w:rPr>
      </w:pPr>
      <w:r>
        <w:rPr>
          <w:rFonts w:ascii="Arial" w:hAnsi="Arial"/>
          <w:b/>
          <w:bCs/>
          <w:color w:val="8F3596"/>
          <w:shd w:val="clear" w:color="auto" w:fill="FFFFFF"/>
        </w:rPr>
        <w:t>Background:</w:t>
      </w:r>
    </w:p>
    <w:p w14:paraId="02815EE6" w14:textId="77777777" w:rsidR="004C4995" w:rsidRDefault="00270523">
      <w:pPr>
        <w:pStyle w:val="Default"/>
        <w:spacing w:before="0" w:after="240"/>
        <w:rPr>
          <w:rFonts w:ascii="Arial" w:eastAsia="Arial" w:hAnsi="Arial" w:cs="Arial"/>
          <w:color w:val="090612"/>
          <w:sz w:val="22"/>
          <w:szCs w:val="22"/>
          <w:shd w:val="clear" w:color="auto" w:fill="FFFFFF"/>
        </w:rPr>
      </w:pPr>
      <w:r>
        <w:rPr>
          <w:rFonts w:ascii="Arial" w:hAnsi="Arial"/>
          <w:color w:val="090612"/>
          <w:sz w:val="22"/>
          <w:szCs w:val="22"/>
          <w:shd w:val="clear" w:color="auto" w:fill="FFFFFF"/>
        </w:rPr>
        <w:t xml:space="preserve">In 2018 the National Breast Cancer Coalition (NBCC) created draft legislation, identified lead sponsors, and the bill was introduced.  Both </w:t>
      </w:r>
      <w:r>
        <w:rPr>
          <w:rFonts w:ascii="Arial" w:hAnsi="Arial"/>
          <w:color w:val="090612"/>
          <w:sz w:val="22"/>
          <w:szCs w:val="22"/>
          <w:shd w:val="clear" w:color="auto" w:fill="FFFFFF"/>
        </w:rPr>
        <w:t>NBCC and the Wisconsin Breast Cancer Coalition (WBCC) made this legislation a priority and have worked tirelessly since the bill was introduced to make this legislation passed into law.</w:t>
      </w:r>
    </w:p>
    <w:p w14:paraId="38225B60" w14:textId="77777777" w:rsidR="004C4995" w:rsidRDefault="00270523">
      <w:pPr>
        <w:pStyle w:val="Default"/>
        <w:spacing w:before="0" w:after="240"/>
        <w:rPr>
          <w:rFonts w:ascii="Arial" w:eastAsia="Arial" w:hAnsi="Arial" w:cs="Arial"/>
          <w:color w:val="1A0716"/>
          <w:sz w:val="22"/>
          <w:szCs w:val="22"/>
          <w:shd w:val="clear" w:color="auto" w:fill="FFFFFF"/>
        </w:rPr>
      </w:pPr>
      <w:r>
        <w:rPr>
          <w:rFonts w:ascii="Arial" w:hAnsi="Arial"/>
          <w:color w:val="1A0716"/>
          <w:sz w:val="22"/>
          <w:szCs w:val="22"/>
          <w:shd w:val="clear" w:color="auto" w:fill="FFFFFF"/>
        </w:rPr>
        <w:t xml:space="preserve">This year due to NBCC and WBCC advocacy efforts, this legislation was </w:t>
      </w:r>
      <w:r>
        <w:rPr>
          <w:rFonts w:ascii="Arial" w:hAnsi="Arial"/>
          <w:color w:val="1A0716"/>
          <w:sz w:val="22"/>
          <w:szCs w:val="22"/>
          <w:shd w:val="clear" w:color="auto" w:fill="FFFFFF"/>
        </w:rPr>
        <w:t>reintroduced: S.1312 / H.R. 3183, the Metastatic Breast Cancer Access to Care Act.</w:t>
      </w:r>
    </w:p>
    <w:p w14:paraId="191836BB" w14:textId="77777777" w:rsidR="004C4995" w:rsidRDefault="00270523">
      <w:pPr>
        <w:pStyle w:val="Default"/>
        <w:spacing w:before="0" w:after="240"/>
        <w:rPr>
          <w:rFonts w:ascii="Arial" w:eastAsia="Arial" w:hAnsi="Arial" w:cs="Arial"/>
          <w:color w:val="1A0716"/>
          <w:sz w:val="22"/>
          <w:szCs w:val="22"/>
          <w:shd w:val="clear" w:color="auto" w:fill="FFFFFF"/>
        </w:rPr>
      </w:pPr>
      <w:r>
        <w:rPr>
          <w:rFonts w:ascii="Arial" w:hAnsi="Arial"/>
          <w:color w:val="1A0716"/>
          <w:sz w:val="22"/>
          <w:szCs w:val="22"/>
          <w:shd w:val="clear" w:color="auto" w:fill="FFFFFF"/>
        </w:rPr>
        <w:t>The MBCACA waives Social Security Disability Insurance</w:t>
      </w:r>
      <w:r>
        <w:rPr>
          <w:rFonts w:ascii="Arial" w:hAnsi="Arial"/>
          <w:color w:val="1A0716"/>
          <w:sz w:val="22"/>
          <w:szCs w:val="22"/>
          <w:shd w:val="clear" w:color="auto" w:fill="FFFFFF"/>
        </w:rPr>
        <w:t xml:space="preserve"> </w:t>
      </w:r>
      <w:r>
        <w:rPr>
          <w:rFonts w:ascii="Arial" w:hAnsi="Arial"/>
          <w:color w:val="1A0716"/>
          <w:sz w:val="22"/>
          <w:szCs w:val="22"/>
          <w:shd w:val="clear" w:color="auto" w:fill="FFFFFF"/>
        </w:rPr>
        <w:t>(</w:t>
      </w:r>
      <w:r>
        <w:rPr>
          <w:rFonts w:ascii="Arial" w:hAnsi="Arial"/>
          <w:color w:val="1A0716"/>
          <w:sz w:val="22"/>
          <w:szCs w:val="22"/>
          <w:shd w:val="clear" w:color="auto" w:fill="FFFFFF"/>
        </w:rPr>
        <w:t>SSDI</w:t>
      </w:r>
      <w:r>
        <w:rPr>
          <w:rFonts w:ascii="Arial" w:hAnsi="Arial"/>
          <w:color w:val="1A0716"/>
          <w:sz w:val="22"/>
          <w:szCs w:val="22"/>
          <w:shd w:val="clear" w:color="auto" w:fill="FFFFFF"/>
        </w:rPr>
        <w:t>)</w:t>
      </w:r>
      <w:r>
        <w:rPr>
          <w:rFonts w:ascii="Arial" w:hAnsi="Arial"/>
          <w:color w:val="1A0716"/>
          <w:sz w:val="22"/>
          <w:szCs w:val="22"/>
          <w:shd w:val="clear" w:color="auto" w:fill="FFFFFF"/>
        </w:rPr>
        <w:t xml:space="preserve"> and Medicare waiting periods for eligible individuals with metastatic breast cancer who already qualify. The waiting periods make no sense for people with metastatic breast cancer. There is currently no cure. Too many individuals with this disease die wai</w:t>
      </w:r>
      <w:r>
        <w:rPr>
          <w:rFonts w:ascii="Arial" w:hAnsi="Arial"/>
          <w:color w:val="1A0716"/>
          <w:sz w:val="22"/>
          <w:szCs w:val="22"/>
          <w:shd w:val="clear" w:color="auto" w:fill="FFFFFF"/>
        </w:rPr>
        <w:t xml:space="preserve">ting for their benefits. Immediate access to SSDI and Medicare benefits is critically important to help ease overwhelming distress and financial burden on these individuals and their families. </w:t>
      </w:r>
    </w:p>
    <w:p w14:paraId="50F8735B" w14:textId="56476B89" w:rsidR="004C4995" w:rsidRDefault="00270523">
      <w:pPr>
        <w:pStyle w:val="Default"/>
        <w:spacing w:before="0" w:after="240"/>
        <w:rPr>
          <w:rFonts w:ascii="Arial" w:eastAsia="Arial" w:hAnsi="Arial" w:cs="Arial"/>
          <w:color w:val="1A0716"/>
          <w:sz w:val="22"/>
          <w:szCs w:val="22"/>
          <w:shd w:val="clear" w:color="auto" w:fill="FFFFFF"/>
        </w:rPr>
      </w:pPr>
      <w:r>
        <w:rPr>
          <w:rFonts w:ascii="Arial" w:hAnsi="Arial"/>
          <w:color w:val="1A0716"/>
          <w:sz w:val="22"/>
          <w:szCs w:val="22"/>
          <w:shd w:val="clear" w:color="auto" w:fill="FFFFFF"/>
        </w:rPr>
        <w:t xml:space="preserve">This bill </w:t>
      </w:r>
      <w:r w:rsidR="00A12D1E">
        <w:rPr>
          <w:rFonts w:ascii="Arial" w:hAnsi="Arial"/>
          <w:color w:val="1A0716"/>
          <w:sz w:val="22"/>
          <w:szCs w:val="22"/>
          <w:shd w:val="clear" w:color="auto" w:fill="FFFFFF"/>
        </w:rPr>
        <w:t>will eliminate</w:t>
      </w:r>
      <w:r>
        <w:rPr>
          <w:rFonts w:ascii="Arial" w:hAnsi="Arial"/>
          <w:color w:val="1A0716"/>
          <w:sz w:val="22"/>
          <w:szCs w:val="22"/>
          <w:shd w:val="clear" w:color="auto" w:fill="FFFFFF"/>
        </w:rPr>
        <w:t xml:space="preserve"> the waiting periods for metastatic</w:t>
      </w:r>
      <w:r>
        <w:rPr>
          <w:rFonts w:ascii="Arial" w:hAnsi="Arial"/>
          <w:color w:val="1A0716"/>
          <w:sz w:val="22"/>
          <w:szCs w:val="22"/>
          <w:shd w:val="clear" w:color="auto" w:fill="FFFFFF"/>
        </w:rPr>
        <w:t xml:space="preserve"> breast cancer patients who already quality for the benefits.  </w:t>
      </w:r>
    </w:p>
    <w:p w14:paraId="666E5893" w14:textId="77777777" w:rsidR="004C4995" w:rsidRDefault="00270523">
      <w:pPr>
        <w:pStyle w:val="Default"/>
        <w:spacing w:before="0" w:after="240"/>
        <w:rPr>
          <w:rFonts w:ascii="Arial" w:eastAsia="Arial" w:hAnsi="Arial" w:cs="Arial"/>
          <w:color w:val="1A0716"/>
          <w:sz w:val="22"/>
          <w:szCs w:val="22"/>
          <w:shd w:val="clear" w:color="auto" w:fill="FFFFFF"/>
        </w:rPr>
      </w:pPr>
      <w:r>
        <w:rPr>
          <w:rFonts w:ascii="Arial" w:hAnsi="Arial"/>
          <w:color w:val="1A0716"/>
          <w:sz w:val="22"/>
          <w:szCs w:val="22"/>
          <w:shd w:val="clear" w:color="auto" w:fill="FFFFFF"/>
        </w:rPr>
        <w:t>Let</w:t>
      </w:r>
      <w:r>
        <w:rPr>
          <w:rFonts w:ascii="Arial" w:hAnsi="Arial"/>
          <w:color w:val="1A0716"/>
          <w:sz w:val="22"/>
          <w:szCs w:val="22"/>
          <w:shd w:val="clear" w:color="auto" w:fill="FFFFFF"/>
        </w:rPr>
        <w:t>’</w:t>
      </w:r>
      <w:r>
        <w:rPr>
          <w:rFonts w:ascii="Arial" w:hAnsi="Arial"/>
          <w:color w:val="1A0716"/>
          <w:sz w:val="22"/>
          <w:szCs w:val="22"/>
          <w:shd w:val="clear" w:color="auto" w:fill="FFFFFF"/>
        </w:rPr>
        <w:t>s push Congress to move this bill to the floor. We need more cosponsors to help make Metastatic Breast Cancer Access to Care Act S.1312 / H.R. 3183 enacted into law.</w:t>
      </w:r>
    </w:p>
    <w:p w14:paraId="3248FC89" w14:textId="77777777" w:rsidR="004C4995" w:rsidRDefault="00270523">
      <w:pPr>
        <w:pStyle w:val="Default"/>
        <w:spacing w:before="60" w:after="240"/>
        <w:rPr>
          <w:rFonts w:ascii="Arial" w:eastAsia="Arial" w:hAnsi="Arial" w:cs="Arial"/>
          <w:b/>
          <w:bCs/>
          <w:color w:val="8737A3"/>
          <w:sz w:val="22"/>
          <w:szCs w:val="22"/>
          <w:u w:val="single"/>
          <w:shd w:val="clear" w:color="auto" w:fill="FFFFFF"/>
        </w:rPr>
      </w:pPr>
      <w:r>
        <w:rPr>
          <w:rFonts w:ascii="Arial" w:hAnsi="Arial"/>
          <w:b/>
          <w:bCs/>
          <w:color w:val="8737A3"/>
          <w:sz w:val="22"/>
          <w:szCs w:val="22"/>
          <w:u w:val="single"/>
          <w:shd w:val="clear" w:color="auto" w:fill="FFFFFF"/>
        </w:rPr>
        <w:t>Action: Call the offic</w:t>
      </w:r>
      <w:r>
        <w:rPr>
          <w:rFonts w:ascii="Arial" w:hAnsi="Arial"/>
          <w:b/>
          <w:bCs/>
          <w:color w:val="8737A3"/>
          <w:sz w:val="22"/>
          <w:szCs w:val="22"/>
          <w:u w:val="single"/>
          <w:shd w:val="clear" w:color="auto" w:fill="FFFFFF"/>
        </w:rPr>
        <w:t>e of your Representative and the office of each Senator</w:t>
      </w:r>
    </w:p>
    <w:p w14:paraId="350CD449" w14:textId="77777777" w:rsidR="004C4995" w:rsidRDefault="00270523">
      <w:pPr>
        <w:pStyle w:val="Default"/>
        <w:spacing w:before="0" w:after="240"/>
        <w:rPr>
          <w:rFonts w:ascii="Arial" w:eastAsia="Arial" w:hAnsi="Arial" w:cs="Arial"/>
          <w:b/>
          <w:bCs/>
          <w:color w:val="12050B"/>
          <w:sz w:val="22"/>
          <w:szCs w:val="22"/>
          <w:shd w:val="clear" w:color="auto" w:fill="FFFFFF"/>
        </w:rPr>
      </w:pPr>
      <w:r>
        <w:rPr>
          <w:rFonts w:ascii="Arial" w:hAnsi="Arial"/>
          <w:b/>
          <w:bCs/>
          <w:color w:val="12050B"/>
          <w:sz w:val="22"/>
          <w:szCs w:val="22"/>
          <w:shd w:val="clear" w:color="auto" w:fill="FFFFFF"/>
        </w:rPr>
        <w:t>Urge our Members of Congress to cosponsor S. 1312 / H.R. 3183.</w:t>
      </w:r>
    </w:p>
    <w:p w14:paraId="4838B70E" w14:textId="77777777" w:rsidR="004C4995" w:rsidRDefault="00270523">
      <w:pPr>
        <w:pStyle w:val="Default"/>
        <w:spacing w:before="0" w:after="240"/>
        <w:rPr>
          <w:rFonts w:ascii="Arial" w:eastAsia="Arial" w:hAnsi="Arial" w:cs="Arial"/>
          <w:color w:val="12050B"/>
          <w:sz w:val="22"/>
          <w:szCs w:val="22"/>
          <w:shd w:val="clear" w:color="auto" w:fill="FFFFFF"/>
        </w:rPr>
      </w:pPr>
      <w:r>
        <w:rPr>
          <w:rFonts w:ascii="Arial" w:hAnsi="Arial"/>
          <w:color w:val="12050B"/>
          <w:sz w:val="22"/>
          <w:szCs w:val="22"/>
          <w:shd w:val="clear" w:color="auto" w:fill="FFFFFF"/>
        </w:rPr>
        <w:t>Please give the following message to the staffer who answers the phone in your Representative</w:t>
      </w:r>
      <w:r>
        <w:rPr>
          <w:rFonts w:ascii="Arial" w:hAnsi="Arial"/>
          <w:color w:val="12050B"/>
          <w:sz w:val="22"/>
          <w:szCs w:val="22"/>
          <w:shd w:val="clear" w:color="auto" w:fill="FFFFFF"/>
        </w:rPr>
        <w:t>’</w:t>
      </w:r>
      <w:r>
        <w:rPr>
          <w:rFonts w:ascii="Arial" w:hAnsi="Arial"/>
          <w:color w:val="12050B"/>
          <w:sz w:val="22"/>
          <w:szCs w:val="22"/>
          <w:shd w:val="clear" w:color="auto" w:fill="FFFFFF"/>
        </w:rPr>
        <w:t xml:space="preserve">s office. Also, please call the </w:t>
      </w:r>
      <w:r>
        <w:rPr>
          <w:rFonts w:ascii="Arial" w:hAnsi="Arial"/>
          <w:color w:val="12050B"/>
          <w:sz w:val="22"/>
          <w:szCs w:val="22"/>
          <w:shd w:val="clear" w:color="auto" w:fill="FFFFFF"/>
        </w:rPr>
        <w:t>offices of Senator Johnson and Senator Baldwin with the same message. A record is kept on how many calls are received on a specific issue each day. If you are a person living with metastatic breast cancer and/or a constituent, please be sure to add that al</w:t>
      </w:r>
      <w:r>
        <w:rPr>
          <w:rFonts w:ascii="Arial" w:hAnsi="Arial"/>
          <w:color w:val="12050B"/>
          <w:sz w:val="22"/>
          <w:szCs w:val="22"/>
          <w:shd w:val="clear" w:color="auto" w:fill="FFFFFF"/>
        </w:rPr>
        <w:t>ong with your message.</w:t>
      </w:r>
    </w:p>
    <w:p w14:paraId="42D37950" w14:textId="2120842A" w:rsidR="004C4995" w:rsidRDefault="00270523">
      <w:pPr>
        <w:pStyle w:val="Default"/>
        <w:spacing w:before="0" w:after="240"/>
        <w:rPr>
          <w:rFonts w:ascii="Arial" w:eastAsia="Arial" w:hAnsi="Arial" w:cs="Arial"/>
          <w:b/>
          <w:bCs/>
          <w:color w:val="12050B"/>
          <w:sz w:val="22"/>
          <w:szCs w:val="22"/>
          <w:shd w:val="clear" w:color="auto" w:fill="FFFFFF"/>
        </w:rPr>
      </w:pPr>
      <w:r>
        <w:rPr>
          <w:rFonts w:ascii="Arial" w:hAnsi="Arial"/>
          <w:b/>
          <w:bCs/>
          <w:color w:val="12050B"/>
          <w:sz w:val="22"/>
          <w:szCs w:val="22"/>
          <w:shd w:val="clear" w:color="auto" w:fill="FFFFFF"/>
        </w:rPr>
        <w:t>“</w:t>
      </w:r>
      <w:r>
        <w:rPr>
          <w:rFonts w:ascii="Arial" w:hAnsi="Arial"/>
          <w:b/>
          <w:bCs/>
          <w:color w:val="12050B"/>
          <w:sz w:val="22"/>
          <w:szCs w:val="22"/>
          <w:shd w:val="clear" w:color="auto" w:fill="FFFFFF"/>
        </w:rPr>
        <w:t xml:space="preserve">I am calling today to urge Representative </w:t>
      </w:r>
      <w:r>
        <w:rPr>
          <w:rFonts w:ascii="Arial" w:hAnsi="Arial"/>
          <w:b/>
          <w:bCs/>
          <w:color w:val="12050B"/>
          <w:sz w:val="22"/>
          <w:szCs w:val="22"/>
          <w:shd w:val="clear" w:color="auto" w:fill="FFFFFF"/>
        </w:rPr>
        <w:t xml:space="preserve">——— </w:t>
      </w:r>
      <w:r>
        <w:rPr>
          <w:rFonts w:ascii="Arial" w:hAnsi="Arial"/>
          <w:b/>
          <w:bCs/>
          <w:color w:val="12050B"/>
          <w:sz w:val="22"/>
          <w:szCs w:val="22"/>
          <w:shd w:val="clear" w:color="auto" w:fill="FFFFFF"/>
        </w:rPr>
        <w:t xml:space="preserve">(or Senator </w:t>
      </w:r>
      <w:r>
        <w:rPr>
          <w:rFonts w:ascii="Arial" w:hAnsi="Arial"/>
          <w:b/>
          <w:bCs/>
          <w:color w:val="12050B"/>
          <w:sz w:val="22"/>
          <w:szCs w:val="22"/>
          <w:shd w:val="clear" w:color="auto" w:fill="FFFFFF"/>
        </w:rPr>
        <w:t>———</w:t>
      </w:r>
      <w:r>
        <w:rPr>
          <w:rFonts w:ascii="Arial" w:hAnsi="Arial"/>
          <w:b/>
          <w:bCs/>
          <w:color w:val="12050B"/>
          <w:sz w:val="22"/>
          <w:szCs w:val="22"/>
          <w:shd w:val="clear" w:color="auto" w:fill="FFFFFF"/>
        </w:rPr>
        <w:t>)</w:t>
      </w:r>
      <w:r>
        <w:rPr>
          <w:rFonts w:ascii="Arial" w:hAnsi="Arial"/>
          <w:b/>
          <w:bCs/>
          <w:color w:val="12050B"/>
          <w:sz w:val="22"/>
          <w:szCs w:val="22"/>
          <w:shd w:val="clear" w:color="auto" w:fill="FFFFFF"/>
        </w:rPr>
        <w:t xml:space="preserve"> to sign on as a </w:t>
      </w:r>
      <w:r>
        <w:rPr>
          <w:rFonts w:ascii="Arial" w:hAnsi="Arial"/>
          <w:b/>
          <w:bCs/>
          <w:color w:val="12050B"/>
          <w:sz w:val="22"/>
          <w:szCs w:val="22"/>
          <w:shd w:val="clear" w:color="auto" w:fill="FFFFFF"/>
        </w:rPr>
        <w:t>cosponsor of</w:t>
      </w:r>
      <w:r>
        <w:rPr>
          <w:rFonts w:ascii="Arial" w:hAnsi="Arial"/>
          <w:b/>
          <w:bCs/>
          <w:color w:val="12050B"/>
          <w:sz w:val="22"/>
          <w:szCs w:val="22"/>
          <w:shd w:val="clear" w:color="auto" w:fill="FFFFFF"/>
        </w:rPr>
        <w:t xml:space="preserve"> the Metastatic Breast Cancer Access to Care Act</w:t>
      </w:r>
      <w:r>
        <w:rPr>
          <w:rFonts w:ascii="Arial" w:hAnsi="Arial"/>
          <w:b/>
          <w:bCs/>
          <w:color w:val="12050B"/>
          <w:sz w:val="22"/>
          <w:szCs w:val="22"/>
          <w:shd w:val="clear" w:color="auto" w:fill="FFFFFF"/>
        </w:rPr>
        <w:t xml:space="preserve"> S. 1312 / </w:t>
      </w:r>
      <w:r>
        <w:rPr>
          <w:rFonts w:ascii="Arial" w:hAnsi="Arial"/>
          <w:b/>
          <w:bCs/>
          <w:color w:val="12050B"/>
          <w:sz w:val="22"/>
          <w:szCs w:val="22"/>
          <w:shd w:val="clear" w:color="auto" w:fill="FFFFFF"/>
        </w:rPr>
        <w:t>H.R. 3183.</w:t>
      </w:r>
      <w:r>
        <w:rPr>
          <w:rFonts w:ascii="Arial" w:hAnsi="Arial"/>
          <w:b/>
          <w:bCs/>
          <w:color w:val="12050B"/>
          <w:sz w:val="22"/>
          <w:szCs w:val="22"/>
          <w:shd w:val="clear" w:color="auto" w:fill="FFFFFF"/>
        </w:rPr>
        <w:t>”</w:t>
      </w:r>
    </w:p>
    <w:p w14:paraId="45E1DB1D" w14:textId="77777777" w:rsidR="004C4995" w:rsidRDefault="00270523">
      <w:pPr>
        <w:pStyle w:val="Default"/>
        <w:spacing w:before="0" w:after="240"/>
        <w:rPr>
          <w:rFonts w:ascii="Arial" w:eastAsia="Arial" w:hAnsi="Arial" w:cs="Arial"/>
          <w:color w:val="12050B"/>
          <w:sz w:val="22"/>
          <w:szCs w:val="22"/>
          <w:shd w:val="clear" w:color="auto" w:fill="FFFFFF"/>
        </w:rPr>
      </w:pPr>
      <w:r>
        <w:rPr>
          <w:rFonts w:ascii="Arial" w:hAnsi="Arial"/>
          <w:color w:val="12050B"/>
          <w:sz w:val="22"/>
          <w:szCs w:val="22"/>
          <w:shd w:val="clear" w:color="auto" w:fill="FFFFFF"/>
        </w:rPr>
        <w:t xml:space="preserve">If you care to, you may add a personal message or </w:t>
      </w:r>
      <w:r>
        <w:rPr>
          <w:rFonts w:ascii="Arial" w:hAnsi="Arial"/>
          <w:color w:val="12050B"/>
          <w:sz w:val="22"/>
          <w:szCs w:val="22"/>
          <w:shd w:val="clear" w:color="auto" w:fill="FFFFFF"/>
        </w:rPr>
        <w:t>something about the bill as noted in the first paragraph but no more than a couple sentences.  Brief is best.</w:t>
      </w:r>
    </w:p>
    <w:p w14:paraId="049FB457" w14:textId="77777777" w:rsidR="004C4995" w:rsidRDefault="004C4995">
      <w:pPr>
        <w:pStyle w:val="Default"/>
        <w:spacing w:before="0" w:after="240"/>
        <w:rPr>
          <w:rFonts w:ascii="Arial" w:eastAsia="Arial" w:hAnsi="Arial" w:cs="Arial"/>
          <w:color w:val="12050B"/>
          <w:sz w:val="22"/>
          <w:szCs w:val="22"/>
          <w:shd w:val="clear" w:color="auto" w:fill="FFFFFF"/>
        </w:rPr>
      </w:pPr>
    </w:p>
    <w:p w14:paraId="7DD6280C" w14:textId="77777777" w:rsidR="004C4995" w:rsidRDefault="004C4995">
      <w:pPr>
        <w:pStyle w:val="Default"/>
        <w:spacing w:before="0" w:after="240" w:line="240" w:lineRule="auto"/>
        <w:rPr>
          <w:rFonts w:ascii="Arial" w:eastAsia="Arial" w:hAnsi="Arial" w:cs="Arial"/>
          <w:b/>
          <w:bCs/>
          <w:color w:val="7B2C80"/>
          <w:sz w:val="22"/>
          <w:szCs w:val="22"/>
          <w:u w:val="single"/>
          <w:shd w:val="clear" w:color="auto" w:fill="FFFFFF"/>
        </w:rPr>
      </w:pPr>
    </w:p>
    <w:p w14:paraId="1BCB4847" w14:textId="77777777" w:rsidR="004C4995" w:rsidRDefault="004C4995">
      <w:pPr>
        <w:pStyle w:val="Default"/>
        <w:spacing w:before="0" w:after="240" w:line="240" w:lineRule="auto"/>
        <w:rPr>
          <w:rFonts w:ascii="Arial" w:eastAsia="Arial" w:hAnsi="Arial" w:cs="Arial"/>
          <w:b/>
          <w:bCs/>
          <w:color w:val="7B2C80"/>
          <w:sz w:val="22"/>
          <w:szCs w:val="22"/>
          <w:u w:val="single"/>
          <w:shd w:val="clear" w:color="auto" w:fill="FFFFFF"/>
        </w:rPr>
      </w:pPr>
    </w:p>
    <w:p w14:paraId="60A07F44" w14:textId="77777777" w:rsidR="004C4995" w:rsidRDefault="00270523">
      <w:pPr>
        <w:pStyle w:val="Default"/>
        <w:spacing w:before="0" w:after="240" w:line="240" w:lineRule="auto"/>
        <w:rPr>
          <w:rFonts w:ascii="Arial" w:eastAsia="Arial" w:hAnsi="Arial" w:cs="Arial"/>
          <w:b/>
          <w:bCs/>
          <w:color w:val="7B2C80"/>
          <w:sz w:val="22"/>
          <w:szCs w:val="22"/>
          <w:u w:val="single"/>
          <w:shd w:val="clear" w:color="auto" w:fill="FFFFFF"/>
        </w:rPr>
      </w:pPr>
      <w:r>
        <w:rPr>
          <w:rFonts w:ascii="Arial" w:hAnsi="Arial"/>
          <w:b/>
          <w:bCs/>
          <w:color w:val="7B2C80"/>
          <w:sz w:val="22"/>
          <w:szCs w:val="22"/>
          <w:u w:val="single"/>
          <w:shd w:val="clear" w:color="auto" w:fill="FFFFFF"/>
        </w:rPr>
        <w:t>Contact information:</w:t>
      </w:r>
    </w:p>
    <w:p w14:paraId="083F4BBE" w14:textId="77777777" w:rsidR="004C4995" w:rsidRDefault="00270523">
      <w:pPr>
        <w:pStyle w:val="Body"/>
        <w:rPr>
          <w:b/>
          <w:bCs/>
        </w:rPr>
      </w:pPr>
      <w:r>
        <w:rPr>
          <w:b/>
          <w:bCs/>
        </w:rPr>
        <w:t>Senators:</w:t>
      </w:r>
    </w:p>
    <w:p w14:paraId="7F496B0C" w14:textId="77777777" w:rsidR="004C4995" w:rsidRDefault="00270523">
      <w:pPr>
        <w:pStyle w:val="Body"/>
      </w:pPr>
      <w:r>
        <w:t>Senator Ron Johnson</w:t>
      </w:r>
      <w:r>
        <w:tab/>
        <w:t>224-5323</w:t>
      </w:r>
      <w:r>
        <w:tab/>
      </w:r>
      <w:r>
        <w:tab/>
      </w:r>
      <w:r>
        <w:tab/>
        <w:t>Senator Tammy Baldwin</w:t>
      </w:r>
      <w:r>
        <w:tab/>
        <w:t>224-5653</w:t>
      </w:r>
    </w:p>
    <w:p w14:paraId="3E9C9FF3" w14:textId="77777777" w:rsidR="004C4995" w:rsidRDefault="004C4995">
      <w:pPr>
        <w:pStyle w:val="Body"/>
      </w:pPr>
    </w:p>
    <w:p w14:paraId="19B0F908" w14:textId="77777777" w:rsidR="004C4995" w:rsidRDefault="00270523">
      <w:pPr>
        <w:pStyle w:val="Body"/>
      </w:pPr>
      <w:r>
        <w:tab/>
      </w:r>
      <w:r>
        <w:tab/>
      </w:r>
      <w:r>
        <w:tab/>
      </w:r>
    </w:p>
    <w:p w14:paraId="354E73E2" w14:textId="77777777" w:rsidR="004C4995" w:rsidRDefault="00270523">
      <w:pPr>
        <w:pStyle w:val="Body"/>
        <w:rPr>
          <w:b/>
          <w:bCs/>
        </w:rPr>
      </w:pPr>
      <w:r>
        <w:rPr>
          <w:b/>
          <w:bCs/>
        </w:rPr>
        <w:t>Representatives:</w:t>
      </w:r>
    </w:p>
    <w:p w14:paraId="1DC085FC" w14:textId="77777777" w:rsidR="004C4995" w:rsidRDefault="00270523">
      <w:pPr>
        <w:pStyle w:val="Body"/>
      </w:pPr>
      <w:r>
        <w:t xml:space="preserve">Bryan </w:t>
      </w:r>
      <w:proofErr w:type="spellStart"/>
      <w:r>
        <w:t>Steil</w:t>
      </w:r>
      <w:proofErr w:type="spellEnd"/>
      <w:r>
        <w:tab/>
      </w:r>
      <w:r>
        <w:tab/>
      </w:r>
      <w:r>
        <w:t>225-3031</w:t>
      </w:r>
      <w:r>
        <w:tab/>
      </w:r>
      <w:r>
        <w:tab/>
      </w:r>
      <w:r>
        <w:tab/>
        <w:t>Scott Fitzgerald</w:t>
      </w:r>
      <w:r>
        <w:tab/>
      </w:r>
      <w:r>
        <w:tab/>
        <w:t>225-5101</w:t>
      </w:r>
    </w:p>
    <w:p w14:paraId="7DE0E910" w14:textId="77777777" w:rsidR="004C4995" w:rsidRDefault="004C4995">
      <w:pPr>
        <w:pStyle w:val="Body"/>
      </w:pPr>
    </w:p>
    <w:p w14:paraId="385A06D2" w14:textId="77777777" w:rsidR="004C4995" w:rsidRDefault="00270523">
      <w:pPr>
        <w:pStyle w:val="Body"/>
      </w:pPr>
      <w:r>
        <w:t>Mark Pocan</w:t>
      </w:r>
      <w:r>
        <w:tab/>
      </w:r>
      <w:r>
        <w:tab/>
        <w:t>225-2906</w:t>
      </w:r>
      <w:r>
        <w:tab/>
      </w:r>
      <w:r>
        <w:tab/>
      </w:r>
      <w:r>
        <w:tab/>
        <w:t xml:space="preserve">Glenn </w:t>
      </w:r>
      <w:proofErr w:type="spellStart"/>
      <w:r>
        <w:t>Grothman</w:t>
      </w:r>
      <w:proofErr w:type="spellEnd"/>
      <w:r>
        <w:t>*</w:t>
      </w:r>
      <w:r>
        <w:tab/>
      </w:r>
      <w:r>
        <w:tab/>
        <w:t>225-2476</w:t>
      </w:r>
    </w:p>
    <w:p w14:paraId="70C47171" w14:textId="77777777" w:rsidR="004C4995" w:rsidRDefault="004C4995">
      <w:pPr>
        <w:pStyle w:val="Body"/>
      </w:pPr>
    </w:p>
    <w:p w14:paraId="3B40DD02" w14:textId="77777777" w:rsidR="004C4995" w:rsidRDefault="00270523">
      <w:pPr>
        <w:pStyle w:val="Body"/>
      </w:pPr>
      <w:r>
        <w:t>Ron Kind</w:t>
      </w:r>
      <w:r>
        <w:tab/>
      </w:r>
      <w:r>
        <w:tab/>
        <w:t>225-5506</w:t>
      </w:r>
      <w:r>
        <w:tab/>
      </w:r>
      <w:r>
        <w:tab/>
      </w:r>
      <w:r>
        <w:tab/>
        <w:t xml:space="preserve">Tom Tiffany </w:t>
      </w:r>
      <w:r>
        <w:tab/>
      </w:r>
      <w:r>
        <w:tab/>
      </w:r>
      <w:r>
        <w:tab/>
        <w:t>225-3365</w:t>
      </w:r>
    </w:p>
    <w:p w14:paraId="426B715D" w14:textId="77777777" w:rsidR="004C4995" w:rsidRDefault="004C4995">
      <w:pPr>
        <w:pStyle w:val="Body"/>
      </w:pPr>
    </w:p>
    <w:p w14:paraId="2EE8DC3F" w14:textId="77777777" w:rsidR="004C4995" w:rsidRDefault="00270523">
      <w:pPr>
        <w:pStyle w:val="Body"/>
      </w:pPr>
      <w:r>
        <w:t>Gwen Moore*</w:t>
      </w:r>
      <w:r>
        <w:tab/>
      </w:r>
      <w:r>
        <w:tab/>
        <w:t>225-4572</w:t>
      </w:r>
      <w:r>
        <w:tab/>
      </w:r>
      <w:r>
        <w:tab/>
      </w:r>
      <w:r>
        <w:tab/>
        <w:t>Mike Gallagher</w:t>
      </w:r>
      <w:r>
        <w:tab/>
      </w:r>
      <w:r>
        <w:tab/>
      </w:r>
      <w:r>
        <w:t>225-566</w:t>
      </w:r>
      <w:r>
        <w:t>5</w:t>
      </w:r>
    </w:p>
    <w:p w14:paraId="36562019" w14:textId="77777777" w:rsidR="004C4995" w:rsidRDefault="00270523">
      <w:pPr>
        <w:pStyle w:val="Body"/>
      </w:pPr>
      <w:r>
        <w:tab/>
      </w:r>
      <w:r>
        <w:tab/>
      </w:r>
      <w:r>
        <w:tab/>
      </w:r>
      <w:r>
        <w:tab/>
      </w:r>
      <w:r>
        <w:tab/>
      </w:r>
      <w:r>
        <w:tab/>
      </w:r>
      <w:r>
        <w:tab/>
      </w:r>
      <w:r>
        <w:tab/>
      </w:r>
      <w:r>
        <w:tab/>
      </w:r>
      <w:r>
        <w:tab/>
      </w:r>
    </w:p>
    <w:p w14:paraId="211A364D" w14:textId="77777777" w:rsidR="004C4995" w:rsidRDefault="004C4995">
      <w:pPr>
        <w:pStyle w:val="Default"/>
        <w:spacing w:before="0" w:after="240"/>
        <w:rPr>
          <w:rFonts w:ascii="Arial" w:eastAsia="Arial" w:hAnsi="Arial" w:cs="Arial"/>
          <w:color w:val="12050B"/>
          <w:sz w:val="22"/>
          <w:szCs w:val="22"/>
          <w:shd w:val="clear" w:color="auto" w:fill="FFFFFF"/>
        </w:rPr>
      </w:pPr>
    </w:p>
    <w:p w14:paraId="05A1EBF0" w14:textId="77777777" w:rsidR="004C4995" w:rsidRDefault="00270523">
      <w:pPr>
        <w:pStyle w:val="Default"/>
        <w:spacing w:before="0" w:after="240"/>
        <w:rPr>
          <w:rFonts w:ascii="Arial" w:eastAsia="Arial" w:hAnsi="Arial" w:cs="Arial"/>
          <w:color w:val="12050B"/>
          <w:sz w:val="22"/>
          <w:szCs w:val="22"/>
          <w:shd w:val="clear" w:color="auto" w:fill="FFFFFF"/>
        </w:rPr>
      </w:pPr>
      <w:r>
        <w:rPr>
          <w:rFonts w:ascii="Arial" w:hAnsi="Arial"/>
          <w:color w:val="12050B"/>
          <w:sz w:val="22"/>
          <w:szCs w:val="22"/>
          <w:shd w:val="clear" w:color="auto" w:fill="FFFFFF"/>
        </w:rPr>
        <w:t xml:space="preserve">Please note: Representatives Moore* and </w:t>
      </w:r>
      <w:proofErr w:type="spellStart"/>
      <w:r>
        <w:rPr>
          <w:rFonts w:ascii="Arial" w:hAnsi="Arial"/>
          <w:color w:val="12050B"/>
          <w:sz w:val="22"/>
          <w:szCs w:val="22"/>
          <w:shd w:val="clear" w:color="auto" w:fill="FFFFFF"/>
        </w:rPr>
        <w:t>Grothman</w:t>
      </w:r>
      <w:proofErr w:type="spellEnd"/>
      <w:r>
        <w:rPr>
          <w:rFonts w:ascii="Arial" w:hAnsi="Arial"/>
          <w:color w:val="12050B"/>
          <w:sz w:val="22"/>
          <w:szCs w:val="22"/>
          <w:shd w:val="clear" w:color="auto" w:fill="FFFFFF"/>
        </w:rPr>
        <w:t xml:space="preserve">* have </w:t>
      </w:r>
      <w:r>
        <w:rPr>
          <w:rFonts w:ascii="Arial" w:hAnsi="Arial"/>
          <w:color w:val="12050B"/>
          <w:sz w:val="22"/>
          <w:szCs w:val="22"/>
          <w:shd w:val="clear" w:color="auto" w:fill="FFFFFF"/>
        </w:rPr>
        <w:t>already signed on as cosponsors Please call their offices to thank them for cosponsoring the bill if you are a constituent.</w:t>
      </w:r>
    </w:p>
    <w:p w14:paraId="2FE50000" w14:textId="77777777" w:rsidR="004C4995" w:rsidRDefault="004C4995">
      <w:pPr>
        <w:pStyle w:val="Body"/>
      </w:pPr>
    </w:p>
    <w:p w14:paraId="7F3DC11C" w14:textId="77777777" w:rsidR="004C4995" w:rsidRDefault="00270523">
      <w:pPr>
        <w:pStyle w:val="Body"/>
        <w:jc w:val="center"/>
        <w:rPr>
          <w:b/>
          <w:bCs/>
        </w:rPr>
      </w:pPr>
      <w:r>
        <w:rPr>
          <w:b/>
          <w:bCs/>
        </w:rPr>
        <w:t xml:space="preserve">PLEASE SHARE THIS ALERT AND THANK YOU FOR TAKING ACTION </w:t>
      </w:r>
    </w:p>
    <w:p w14:paraId="7F264974" w14:textId="77777777" w:rsidR="004C4995" w:rsidRDefault="00270523">
      <w:pPr>
        <w:pStyle w:val="Body"/>
        <w:jc w:val="center"/>
        <w:rPr>
          <w:b/>
          <w:bCs/>
          <w:color w:val="712979"/>
          <w:u w:val="single"/>
        </w:rPr>
      </w:pPr>
      <w:r>
        <w:rPr>
          <w:b/>
          <w:bCs/>
          <w:color w:val="712979"/>
        </w:rPr>
        <w:t xml:space="preserve"> </w:t>
      </w:r>
      <w:r>
        <w:rPr>
          <w:b/>
          <w:bCs/>
          <w:color w:val="712979"/>
          <w:u w:val="single"/>
        </w:rPr>
        <w:t>TODAY AND THROUGHOUT THE WEEK!</w:t>
      </w:r>
    </w:p>
    <w:p w14:paraId="7ADCD1C3" w14:textId="77777777" w:rsidR="004C4995" w:rsidRDefault="004C4995">
      <w:pPr>
        <w:pStyle w:val="Default"/>
        <w:spacing w:before="0" w:after="240" w:line="240" w:lineRule="auto"/>
        <w:rPr>
          <w:rFonts w:ascii="Arial" w:eastAsia="Arial" w:hAnsi="Arial" w:cs="Arial"/>
          <w:b/>
          <w:bCs/>
          <w:color w:val="853086"/>
          <w:sz w:val="22"/>
          <w:szCs w:val="22"/>
          <w:u w:val="single"/>
          <w:shd w:val="clear" w:color="auto" w:fill="FFFFFF"/>
        </w:rPr>
      </w:pPr>
    </w:p>
    <w:p w14:paraId="046811F7" w14:textId="77777777" w:rsidR="004C4995" w:rsidRDefault="004C4995">
      <w:pPr>
        <w:pStyle w:val="Default"/>
        <w:spacing w:before="0" w:after="240" w:line="240" w:lineRule="auto"/>
      </w:pPr>
    </w:p>
    <w:sectPr w:rsidR="004C4995">
      <w:headerReference w:type="default" r:id="rId6"/>
      <w:footerReference w:type="default" r:id="rId7"/>
      <w:pgSz w:w="12240" w:h="15840"/>
      <w:pgMar w:top="36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96C3" w14:textId="77777777" w:rsidR="00270523" w:rsidRDefault="00270523">
      <w:r>
        <w:separator/>
      </w:r>
    </w:p>
  </w:endnote>
  <w:endnote w:type="continuationSeparator" w:id="0">
    <w:p w14:paraId="6AAA6362" w14:textId="77777777" w:rsidR="00270523" w:rsidRDefault="0027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B1F2" w14:textId="77777777" w:rsidR="004C4995" w:rsidRDefault="004C49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A1F6" w14:textId="77777777" w:rsidR="00270523" w:rsidRDefault="00270523">
      <w:r>
        <w:separator/>
      </w:r>
    </w:p>
  </w:footnote>
  <w:footnote w:type="continuationSeparator" w:id="0">
    <w:p w14:paraId="033F86BE" w14:textId="77777777" w:rsidR="00270523" w:rsidRDefault="0027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42DF" w14:textId="77777777" w:rsidR="004C4995" w:rsidRDefault="004C49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95"/>
    <w:rsid w:val="00270523"/>
    <w:rsid w:val="004C4995"/>
    <w:rsid w:val="00A1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1AF5"/>
  <w15:docId w15:val="{5B2778B8-AD3F-4107-9A6D-2F69E68E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Ethan Kane</cp:lastModifiedBy>
  <cp:revision>2</cp:revision>
  <dcterms:created xsi:type="dcterms:W3CDTF">2021-06-18T17:07:00Z</dcterms:created>
  <dcterms:modified xsi:type="dcterms:W3CDTF">2021-06-18T17:07:00Z</dcterms:modified>
</cp:coreProperties>
</file>